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1086D" w14:textId="77777777" w:rsidR="00ED65B5" w:rsidRPr="00ED65B5" w:rsidRDefault="00ED65B5" w:rsidP="00ED65B5">
      <w:r w:rsidRPr="00ED65B5">
        <w:rPr>
          <w:b/>
          <w:bCs/>
        </w:rPr>
        <w:t>Our Ref: 001/26</w:t>
      </w:r>
    </w:p>
    <w:p w14:paraId="70B714F7" w14:textId="77777777" w:rsidR="00904E23" w:rsidRDefault="00904E23" w:rsidP="00ED65B5">
      <w:pPr>
        <w:rPr>
          <w:b/>
          <w:bCs/>
        </w:rPr>
      </w:pPr>
    </w:p>
    <w:p w14:paraId="6440A408" w14:textId="77777777" w:rsidR="00C81AC6" w:rsidRDefault="00ED65B5" w:rsidP="00ED65B5">
      <w:r w:rsidRPr="00ED65B5">
        <w:rPr>
          <w:b/>
          <w:bCs/>
        </w:rPr>
        <w:t>001/26 (1):</w:t>
      </w:r>
      <w:r w:rsidRPr="00ED65B5">
        <w:t xml:space="preserve"> Could you please share the current total headcount of staff employed by the college. </w:t>
      </w:r>
    </w:p>
    <w:p w14:paraId="6C186190" w14:textId="46EF4541" w:rsidR="00ED65B5" w:rsidRPr="00ED65B5" w:rsidRDefault="00ED65B5" w:rsidP="00ED65B5">
      <w:r w:rsidRPr="00ED65B5">
        <w:t>989</w:t>
      </w:r>
    </w:p>
    <w:p w14:paraId="7E63BE7B" w14:textId="77777777" w:rsidR="00ED65B5" w:rsidRPr="00ED65B5" w:rsidRDefault="00ED65B5" w:rsidP="00ED65B5"/>
    <w:p w14:paraId="538F678C" w14:textId="77777777" w:rsidR="00ED65B5" w:rsidRPr="00ED65B5" w:rsidRDefault="00ED65B5" w:rsidP="00ED65B5">
      <w:r w:rsidRPr="00ED65B5">
        <w:rPr>
          <w:b/>
          <w:bCs/>
        </w:rPr>
        <w:t>001/26 (2):</w:t>
      </w:r>
      <w:r w:rsidRPr="00ED65B5">
        <w:t xml:space="preserve"> Can you provide the headcount of:</w:t>
      </w:r>
    </w:p>
    <w:p w14:paraId="3F84513B" w14:textId="77777777" w:rsidR="00ED65B5" w:rsidRPr="00ED65B5" w:rsidRDefault="00ED65B5" w:rsidP="00ED65B5">
      <w:r w:rsidRPr="00ED65B5">
        <w:t>o    Staff within the support staff bargaining unit at the college: 515</w:t>
      </w:r>
    </w:p>
    <w:p w14:paraId="522D2970" w14:textId="77777777" w:rsidR="00ED65B5" w:rsidRPr="00ED65B5" w:rsidRDefault="00ED65B5" w:rsidP="00ED65B5">
      <w:r w:rsidRPr="00ED65B5">
        <w:t>o    Staff within the lecturing bargaining unit at the college: 479</w:t>
      </w:r>
    </w:p>
    <w:p w14:paraId="299B81D5" w14:textId="77777777" w:rsidR="00ED65B5" w:rsidRPr="00ED65B5" w:rsidRDefault="00ED65B5" w:rsidP="00ED65B5">
      <w:r w:rsidRPr="00ED65B5">
        <w:t>o    Staff not within either of the above bargaining units: 14</w:t>
      </w:r>
    </w:p>
    <w:p w14:paraId="4DD0A18B" w14:textId="77777777" w:rsidR="00ED65B5" w:rsidRPr="00ED65B5" w:rsidRDefault="00ED65B5" w:rsidP="00ED65B5">
      <w:r w:rsidRPr="00ED65B5">
        <w:br/>
        <w:t>Please note, the total number of employees in the different bargaining units is higher than the total headcount as there are some employees who are in multiple positions and therefore fall into both the support and lecturing categories.</w:t>
      </w:r>
    </w:p>
    <w:p w14:paraId="0DDF5A60" w14:textId="77777777" w:rsidR="009F1597" w:rsidRDefault="009F1597"/>
    <w:sectPr w:rsidR="009F15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A23"/>
    <w:rsid w:val="00411931"/>
    <w:rsid w:val="00904E23"/>
    <w:rsid w:val="009A6A23"/>
    <w:rsid w:val="009F1597"/>
    <w:rsid w:val="00AD1471"/>
    <w:rsid w:val="00C81AC6"/>
    <w:rsid w:val="00CF61ED"/>
    <w:rsid w:val="00ED6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23713"/>
  <w15:chartTrackingRefBased/>
  <w15:docId w15:val="{B7085734-7964-4E4C-AAEF-47987CC0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A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A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A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A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A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A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A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A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A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A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A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A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A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A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A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A23"/>
    <w:rPr>
      <w:rFonts w:eastAsiaTheme="majorEastAsia" w:cstheme="majorBidi"/>
      <w:color w:val="272727" w:themeColor="text1" w:themeTint="D8"/>
    </w:rPr>
  </w:style>
  <w:style w:type="paragraph" w:styleId="Title">
    <w:name w:val="Title"/>
    <w:basedOn w:val="Normal"/>
    <w:next w:val="Normal"/>
    <w:link w:val="TitleChar"/>
    <w:uiPriority w:val="10"/>
    <w:qFormat/>
    <w:rsid w:val="009A6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A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A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A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A23"/>
    <w:pPr>
      <w:spacing w:before="160"/>
      <w:jc w:val="center"/>
    </w:pPr>
    <w:rPr>
      <w:i/>
      <w:iCs/>
      <w:color w:val="404040" w:themeColor="text1" w:themeTint="BF"/>
    </w:rPr>
  </w:style>
  <w:style w:type="character" w:customStyle="1" w:styleId="QuoteChar">
    <w:name w:val="Quote Char"/>
    <w:basedOn w:val="DefaultParagraphFont"/>
    <w:link w:val="Quote"/>
    <w:uiPriority w:val="29"/>
    <w:rsid w:val="009A6A23"/>
    <w:rPr>
      <w:i/>
      <w:iCs/>
      <w:color w:val="404040" w:themeColor="text1" w:themeTint="BF"/>
    </w:rPr>
  </w:style>
  <w:style w:type="paragraph" w:styleId="ListParagraph">
    <w:name w:val="List Paragraph"/>
    <w:basedOn w:val="Normal"/>
    <w:uiPriority w:val="34"/>
    <w:qFormat/>
    <w:rsid w:val="009A6A23"/>
    <w:pPr>
      <w:ind w:left="720"/>
      <w:contextualSpacing/>
    </w:pPr>
  </w:style>
  <w:style w:type="character" w:styleId="IntenseEmphasis">
    <w:name w:val="Intense Emphasis"/>
    <w:basedOn w:val="DefaultParagraphFont"/>
    <w:uiPriority w:val="21"/>
    <w:qFormat/>
    <w:rsid w:val="009A6A23"/>
    <w:rPr>
      <w:i/>
      <w:iCs/>
      <w:color w:val="0F4761" w:themeColor="accent1" w:themeShade="BF"/>
    </w:rPr>
  </w:style>
  <w:style w:type="paragraph" w:styleId="IntenseQuote">
    <w:name w:val="Intense Quote"/>
    <w:basedOn w:val="Normal"/>
    <w:next w:val="Normal"/>
    <w:link w:val="IntenseQuoteChar"/>
    <w:uiPriority w:val="30"/>
    <w:qFormat/>
    <w:rsid w:val="009A6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A23"/>
    <w:rPr>
      <w:i/>
      <w:iCs/>
      <w:color w:val="0F4761" w:themeColor="accent1" w:themeShade="BF"/>
    </w:rPr>
  </w:style>
  <w:style w:type="character" w:styleId="IntenseReference">
    <w:name w:val="Intense Reference"/>
    <w:basedOn w:val="DefaultParagraphFont"/>
    <w:uiPriority w:val="32"/>
    <w:qFormat/>
    <w:rsid w:val="009A6A23"/>
    <w:rPr>
      <w:b/>
      <w:bCs/>
      <w:smallCaps/>
      <w:color w:val="0F4761" w:themeColor="accent1" w:themeShade="BF"/>
      <w:spacing w:val="5"/>
    </w:rPr>
  </w:style>
  <w:style w:type="character" w:styleId="Hyperlink">
    <w:name w:val="Hyperlink"/>
    <w:basedOn w:val="DefaultParagraphFont"/>
    <w:uiPriority w:val="99"/>
    <w:unhideWhenUsed/>
    <w:rsid w:val="00ED65B5"/>
    <w:rPr>
      <w:color w:val="467886" w:themeColor="hyperlink"/>
      <w:u w:val="single"/>
    </w:rPr>
  </w:style>
  <w:style w:type="character" w:styleId="UnresolvedMention">
    <w:name w:val="Unresolved Mention"/>
    <w:basedOn w:val="DefaultParagraphFont"/>
    <w:uiPriority w:val="99"/>
    <w:semiHidden/>
    <w:unhideWhenUsed/>
    <w:rsid w:val="00ED6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24182">
      <w:bodyDiv w:val="1"/>
      <w:marLeft w:val="0"/>
      <w:marRight w:val="0"/>
      <w:marTop w:val="0"/>
      <w:marBottom w:val="0"/>
      <w:divBdr>
        <w:top w:val="none" w:sz="0" w:space="0" w:color="auto"/>
        <w:left w:val="none" w:sz="0" w:space="0" w:color="auto"/>
        <w:bottom w:val="none" w:sz="0" w:space="0" w:color="auto"/>
        <w:right w:val="none" w:sz="0" w:space="0" w:color="auto"/>
      </w:divBdr>
    </w:div>
    <w:div w:id="182145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518</Characters>
  <Application>Microsoft Office Word</Application>
  <DocSecurity>0</DocSecurity>
  <Lines>4</Lines>
  <Paragraphs>1</Paragraphs>
  <ScaleCrop>false</ScaleCrop>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2026-09-15T10:25:00Z</dcterms:created>
  <dcterms:modified xsi:type="dcterms:W3CDTF">2026-09-15T10:25:00Z</dcterms:modified>
</cp:coreProperties>
</file>